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DC9" w:rsidRPr="00F71DC9" w:rsidRDefault="00F71DC9" w:rsidP="00F71DC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i/>
          <w:color w:val="333333"/>
          <w:sz w:val="26"/>
          <w:szCs w:val="26"/>
          <w:lang w:eastAsia="ru-RU"/>
        </w:rPr>
      </w:pPr>
    </w:p>
    <w:p w:rsidR="00F71DC9" w:rsidRP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spellStart"/>
      <w:r w:rsidRPr="00F71D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Нефтеюганское</w:t>
      </w:r>
      <w:proofErr w:type="spellEnd"/>
      <w:r w:rsidRPr="00F71D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районное муниципальное общеобразовательное бюджетное учреждение</w:t>
      </w:r>
    </w:p>
    <w:p w:rsidR="00F71DC9" w:rsidRP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</w:t>
      </w:r>
      <w:proofErr w:type="spellStart"/>
      <w:r w:rsidRPr="00F71D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Куть-Яхская</w:t>
      </w:r>
      <w:proofErr w:type="spellEnd"/>
      <w:r w:rsidRPr="00F71D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средняя общеобразовательная школа»</w:t>
      </w:r>
    </w:p>
    <w:p w:rsidR="00F71DC9" w:rsidRP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P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P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P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P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P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ЛОГОПЕДИЧЕСКИЙ ПРОЕКТ</w:t>
      </w: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«ГИМНАСТИКА ДЛЯ УМА»</w:t>
      </w: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1DC9" w:rsidRDefault="00F71DC9" w:rsidP="00F71DC9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Северина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Лилия Михайловна</w:t>
      </w:r>
    </w:p>
    <w:p w:rsidR="00F71DC9" w:rsidRDefault="00F71DC9" w:rsidP="00F71DC9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учитель-логопед, первая</w:t>
      </w:r>
    </w:p>
    <w:p w:rsidR="00F71DC9" w:rsidRDefault="00F71DC9" w:rsidP="00F71DC9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квалификационная категория</w:t>
      </w:r>
    </w:p>
    <w:p w:rsidR="00F71DC9" w:rsidRDefault="00F71DC9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2021</w:t>
      </w:r>
    </w:p>
    <w:p w:rsidR="0002678B" w:rsidRPr="00F71DC9" w:rsidRDefault="0002678B" w:rsidP="00F71DC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lastRenderedPageBreak/>
        <w:t>Пояснительная записка</w:t>
      </w:r>
    </w:p>
    <w:p w:rsidR="0002678B" w:rsidRPr="00F71DC9" w:rsidRDefault="0002678B" w:rsidP="00F71D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>В настоящее время</w:t>
      </w:r>
      <w:r w:rsidR="00D638C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в </w:t>
      </w:r>
      <w:r w:rsidR="006428CE">
        <w:rPr>
          <w:rFonts w:ascii="Times New Roman" w:hAnsi="Times New Roman" w:cs="Times New Roman"/>
          <w:sz w:val="26"/>
          <w:szCs w:val="26"/>
          <w:shd w:val="clear" w:color="auto" w:fill="FFFFFF"/>
        </w:rPr>
        <w:t>ходе практических занятий с детьми, можно заметить</w:t>
      </w:r>
      <w:r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>, что все больше детей имеют речевые нарушения, причем комбинированные с другими дефектами. Этот факт заставляет</w:t>
      </w:r>
      <w:r w:rsidRPr="00F71DC9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</w:t>
      </w:r>
      <w:r w:rsidR="006428CE" w:rsidRPr="006428CE">
        <w:rPr>
          <w:rFonts w:ascii="Times New Roman" w:hAnsi="Times New Roman" w:cs="Times New Roman"/>
          <w:sz w:val="26"/>
          <w:szCs w:val="26"/>
          <w:shd w:val="clear" w:color="auto" w:fill="FFFFFF"/>
        </w:rPr>
        <w:t>логопедов</w:t>
      </w:r>
      <w:r w:rsidR="006428CE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</w:t>
      </w:r>
      <w:r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искать новые пути коррекционного воздействия, изучать и внедрять новые методы, что позволяет быть в постоянном творческом поиске. </w:t>
      </w:r>
    </w:p>
    <w:p w:rsidR="0002678B" w:rsidRPr="00F71DC9" w:rsidRDefault="006428CE" w:rsidP="00F71D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Повышая свой профессиональный уровень</w:t>
      </w:r>
      <w:r w:rsidR="0002678B"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 открыла для себя такой метод коррекционного воздействия, как </w:t>
      </w:r>
      <w:proofErr w:type="spellStart"/>
      <w:r w:rsidR="0002678B"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>кинезиологические</w:t>
      </w:r>
      <w:proofErr w:type="spellEnd"/>
      <w:r w:rsidR="0002678B"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упражнения.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Меня он очень заинтересовал. Прочитала много публикаций об использовании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кинезиологических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упражнений логопедами ДОУ и школ. Узнала, что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</w:t>
      </w:r>
      <w:r w:rsidR="0002678B"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t>инезиология</w:t>
      </w:r>
      <w:proofErr w:type="spellEnd"/>
      <w:r w:rsidR="0002678B"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— наука о развитии умственных способ</w:t>
      </w:r>
      <w:r w:rsidR="0002678B"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softHyphen/>
        <w:t>ностей и физического здоровья через определенные двига</w:t>
      </w:r>
      <w:r w:rsidR="0002678B"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softHyphen/>
      </w:r>
      <w:r w:rsidR="0002678B" w:rsidRPr="00F71DC9">
        <w:rPr>
          <w:rFonts w:ascii="Times New Roman" w:hAnsi="Times New Roman" w:cs="Times New Roman"/>
          <w:color w:val="000000"/>
          <w:sz w:val="26"/>
          <w:szCs w:val="26"/>
        </w:rPr>
        <w:t>тельные упражнения.</w:t>
      </w:r>
      <w:r w:rsidR="0002678B"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Основателями образовательной </w:t>
      </w:r>
      <w:proofErr w:type="spellStart"/>
      <w:r w:rsidR="0002678B"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t>кинезиологии</w:t>
      </w:r>
      <w:proofErr w:type="spellEnd"/>
      <w:r w:rsidR="0002678B"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являются американские педагоги Пол и Гейл </w:t>
      </w:r>
      <w:proofErr w:type="spellStart"/>
      <w:r w:rsidR="0002678B"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t>Деннисон</w:t>
      </w:r>
      <w:proofErr w:type="spellEnd"/>
      <w:r w:rsidR="0002678B"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t>.</w:t>
      </w:r>
    </w:p>
    <w:p w:rsidR="0002678B" w:rsidRPr="00F71DC9" w:rsidRDefault="0002678B" w:rsidP="00F71D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Современные </w:t>
      </w:r>
      <w:proofErr w:type="spellStart"/>
      <w:r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t>кинезиологические</w:t>
      </w:r>
      <w:proofErr w:type="spellEnd"/>
      <w:r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методики направлены </w:t>
      </w:r>
      <w:r w:rsidRPr="00F71DC9">
        <w:rPr>
          <w:rFonts w:ascii="Times New Roman" w:hAnsi="Times New Roman" w:cs="Times New Roman"/>
          <w:color w:val="000000"/>
          <w:spacing w:val="-3"/>
          <w:sz w:val="26"/>
          <w:szCs w:val="26"/>
        </w:rPr>
        <w:t>на активизацию различных отделов коры больших полуша</w:t>
      </w:r>
      <w:r w:rsidRPr="00F71DC9">
        <w:rPr>
          <w:rFonts w:ascii="Times New Roman" w:hAnsi="Times New Roman" w:cs="Times New Roman"/>
          <w:color w:val="000000"/>
          <w:spacing w:val="-3"/>
          <w:sz w:val="26"/>
          <w:szCs w:val="26"/>
        </w:rPr>
        <w:softHyphen/>
      </w:r>
      <w:r w:rsidRPr="00F71DC9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рий, что позволяет развивать способности человека или </w:t>
      </w:r>
      <w:r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корректировать проблемы в различных областях психики. </w:t>
      </w:r>
      <w:r w:rsidRPr="00F71D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Данные упражнения позволяют создать новые нейронные сети и улучшить межполушарное взаимодействие, которое является основой развития интеллекта.  </w:t>
      </w:r>
    </w:p>
    <w:p w:rsidR="00D638C6" w:rsidRPr="00D638C6" w:rsidRDefault="00F71DC9" w:rsidP="00D638C6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</w:t>
      </w:r>
      <w:r w:rsidR="0002678B"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Практическая значимость использования </w:t>
      </w:r>
      <w:proofErr w:type="spellStart"/>
      <w:r w:rsidR="0002678B"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>кинезиологических</w:t>
      </w:r>
      <w:proofErr w:type="spellEnd"/>
      <w:r w:rsidR="0002678B"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упражнений состоит в том, что система оригинальных упражнений, помогает целостно развивать не только психофизическое здоровье детей, но и развивать и исправлять недостатки устной речи, а также,  предупреждать нарушения чтения и письма младших школьников.</w:t>
      </w:r>
      <w:r w:rsidR="00D638C6" w:rsidRPr="00F71DC9">
        <w:rPr>
          <w:rStyle w:val="apple-converted-space"/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 </w:t>
      </w:r>
      <w:proofErr w:type="spellStart"/>
      <w:r w:rsidR="00D638C6"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Кинезиологические</w:t>
      </w:r>
      <w:proofErr w:type="spellEnd"/>
      <w:r w:rsidR="00D638C6"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упражнения </w:t>
      </w:r>
      <w:r w:rsidR="00D638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являются</w:t>
      </w:r>
      <w:r w:rsidR="00D638C6"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средство</w:t>
      </w:r>
      <w:r w:rsidR="00D638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</w:t>
      </w:r>
      <w:r w:rsidR="00D638C6"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помощи детям с проблемами речевого развития</w:t>
      </w:r>
      <w:r w:rsidR="006428C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поэтому  решила использовать  в своей деятельности эти упражнения, для этого разработала данный проект.</w:t>
      </w:r>
    </w:p>
    <w:p w:rsidR="0002678B" w:rsidRPr="00F71DC9" w:rsidRDefault="0002678B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2678B" w:rsidRPr="00F71DC9" w:rsidRDefault="0002678B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2678B" w:rsidRPr="00F71DC9" w:rsidRDefault="0002678B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2678B" w:rsidRPr="00F71DC9" w:rsidRDefault="0002678B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2678B" w:rsidRPr="00F71DC9" w:rsidRDefault="0002678B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2678B" w:rsidRPr="00F71DC9" w:rsidRDefault="0002678B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2678B" w:rsidRPr="00F71DC9" w:rsidRDefault="0002678B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2678B" w:rsidRPr="00F71DC9" w:rsidRDefault="0002678B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2678B" w:rsidRPr="00F71DC9" w:rsidRDefault="0002678B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2678B" w:rsidRPr="00F71DC9" w:rsidRDefault="0002678B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2678B" w:rsidRDefault="0002678B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38C6" w:rsidRDefault="00D638C6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38C6" w:rsidRDefault="00D638C6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355A14" w:rsidRPr="00F71DC9" w:rsidRDefault="00355A14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2678B" w:rsidRPr="00F71DC9" w:rsidRDefault="0002678B" w:rsidP="00F71DC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i/>
          <w:color w:val="333333"/>
          <w:sz w:val="26"/>
          <w:szCs w:val="26"/>
          <w:lang w:eastAsia="ru-RU"/>
        </w:rPr>
      </w:pPr>
    </w:p>
    <w:p w:rsidR="00E418BE" w:rsidRPr="00F71DC9" w:rsidRDefault="00E418BE" w:rsidP="00F71DC9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lastRenderedPageBreak/>
        <w:t>Рука является вышедшим</w:t>
      </w:r>
      <w:r w:rsidRPr="00F71DC9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br/>
        <w:t>наружу головным мозгом.</w:t>
      </w:r>
    </w:p>
    <w:p w:rsidR="00E418BE" w:rsidRPr="00F71DC9" w:rsidRDefault="00E418BE" w:rsidP="00F71DC9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ru-RU"/>
        </w:rPr>
        <w:t>Кант</w:t>
      </w:r>
    </w:p>
    <w:p w:rsidR="00E418BE" w:rsidRPr="00F71DC9" w:rsidRDefault="00E418BE" w:rsidP="00F71D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71DC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Актуальность:</w:t>
      </w:r>
      <w:r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Практика показывает, что все больше детей имеют речевые нарушения, причем комбинированные с другими дефектами. Этот факт заставляет</w:t>
      </w:r>
      <w:r w:rsidRPr="00F71DC9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</w:t>
      </w:r>
      <w:r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искать новые пути коррекционного воздействия, изучать и внедрять новые методы, что позволяет быть в постоянном творческом поиске. </w:t>
      </w:r>
    </w:p>
    <w:p w:rsidR="00E418BE" w:rsidRPr="00F71DC9" w:rsidRDefault="00E418BE" w:rsidP="00F71DC9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Изучив ряд научной литературы и интернет ресурсы, я открыла для себя такой метод коррекционного воздействия, как </w:t>
      </w:r>
      <w:proofErr w:type="spellStart"/>
      <w:r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>кинезиологические</w:t>
      </w:r>
      <w:proofErr w:type="spellEnd"/>
      <w:r w:rsidRPr="00F71DC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упражнения. </w:t>
      </w:r>
      <w:proofErr w:type="spellStart"/>
      <w:r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t>Кинезиология</w:t>
      </w:r>
      <w:proofErr w:type="spellEnd"/>
      <w:r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— наука о развитии умственных способ</w:t>
      </w:r>
      <w:r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softHyphen/>
        <w:t>ностей и физического здоровья через определенные двига</w:t>
      </w:r>
      <w:r w:rsidRPr="00F71DC9">
        <w:rPr>
          <w:rFonts w:ascii="Times New Roman" w:hAnsi="Times New Roman" w:cs="Times New Roman"/>
          <w:color w:val="000000"/>
          <w:spacing w:val="-1"/>
          <w:sz w:val="26"/>
          <w:szCs w:val="26"/>
        </w:rPr>
        <w:softHyphen/>
      </w:r>
      <w:r w:rsidRPr="00F71DC9">
        <w:rPr>
          <w:rFonts w:ascii="Times New Roman" w:hAnsi="Times New Roman" w:cs="Times New Roman"/>
          <w:color w:val="000000"/>
          <w:sz w:val="26"/>
          <w:szCs w:val="26"/>
        </w:rPr>
        <w:t>тельные упражнения.</w:t>
      </w:r>
    </w:p>
    <w:p w:rsidR="009C560C" w:rsidRPr="00F71DC9" w:rsidRDefault="009C560C" w:rsidP="00F71DC9">
      <w:pPr>
        <w:spacing w:after="0" w:line="240" w:lineRule="auto"/>
        <w:rPr>
          <w:rStyle w:val="apple-converted-space"/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           </w:t>
      </w:r>
      <w:proofErr w:type="spellStart"/>
      <w:r w:rsidRPr="00F71DC9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shd w:val="clear" w:color="auto" w:fill="FFFFFF" w:themeFill="background1"/>
        </w:rPr>
        <w:t>Кинезиологические</w:t>
      </w:r>
      <w:proofErr w:type="spellEnd"/>
      <w:r w:rsidRPr="00F71DC9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shd w:val="clear" w:color="auto" w:fill="FFFFFF" w:themeFill="background1"/>
        </w:rPr>
        <w:t xml:space="preserve"> упражнения относятся к  </w:t>
      </w:r>
      <w:proofErr w:type="spellStart"/>
      <w:r w:rsidRPr="00F71DC9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shd w:val="clear" w:color="auto" w:fill="FFFFFF" w:themeFill="background1"/>
        </w:rPr>
        <w:t>здоровьесберегающей</w:t>
      </w:r>
      <w:proofErr w:type="spellEnd"/>
      <w:r w:rsidRPr="00F71DC9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shd w:val="clear" w:color="auto" w:fill="FFFFFF" w:themeFill="background1"/>
        </w:rPr>
        <w:t xml:space="preserve"> технологии.</w:t>
      </w: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Под влиянием </w:t>
      </w:r>
      <w:proofErr w:type="spellStart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кинезиологических</w:t>
      </w:r>
      <w:proofErr w:type="spellEnd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тренировок в организме происходят положительные структурные изменения. При этом</w:t>
      </w:r>
      <w:proofErr w:type="gramStart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</w:t>
      </w:r>
      <w:proofErr w:type="gramEnd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 чем интенсивнее нагрузка, тем значительнее эти изменения. Данная методика позволяет выявить скрытые способности ребёнка и расширить границы возможностей его мозга.</w:t>
      </w:r>
      <w:r w:rsidRPr="00F71DC9">
        <w:rPr>
          <w:rStyle w:val="apple-converted-space"/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 </w:t>
      </w: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br/>
        <w:t xml:space="preserve">Виды </w:t>
      </w:r>
      <w:proofErr w:type="spellStart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кинезиологических</w:t>
      </w:r>
      <w:proofErr w:type="spellEnd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упражнений:</w:t>
      </w:r>
      <w:r w:rsidRPr="00F71DC9">
        <w:rPr>
          <w:rStyle w:val="apple-converted-space"/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 </w:t>
      </w:r>
    </w:p>
    <w:p w:rsidR="009C560C" w:rsidRPr="00F71DC9" w:rsidRDefault="009C560C" w:rsidP="00F71DC9">
      <w:pPr>
        <w:pStyle w:val="a3"/>
        <w:numPr>
          <w:ilvl w:val="0"/>
          <w:numId w:val="6"/>
        </w:numPr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Растяжки нормализуют </w:t>
      </w:r>
      <w:proofErr w:type="spellStart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гипертонус</w:t>
      </w:r>
      <w:proofErr w:type="spellEnd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(неконтролируемое чрезмерное мышечное напряжение) и </w:t>
      </w:r>
      <w:proofErr w:type="spellStart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гипотонус</w:t>
      </w:r>
      <w:proofErr w:type="spellEnd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(неконтролируемая мышечная вялость).    </w:t>
      </w:r>
    </w:p>
    <w:p w:rsidR="009C560C" w:rsidRPr="00F71DC9" w:rsidRDefault="009C560C" w:rsidP="00F71DC9">
      <w:pPr>
        <w:pStyle w:val="a3"/>
        <w:numPr>
          <w:ilvl w:val="0"/>
          <w:numId w:val="6"/>
        </w:numPr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Дыхательные упражнения улучшают ритмику организма, развивают самоконтроль и произвольность.</w:t>
      </w:r>
    </w:p>
    <w:p w:rsidR="009C560C" w:rsidRPr="00F71DC9" w:rsidRDefault="009C560C" w:rsidP="00F71DC9">
      <w:pPr>
        <w:pStyle w:val="a3"/>
        <w:numPr>
          <w:ilvl w:val="0"/>
          <w:numId w:val="6"/>
        </w:numPr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Глазодвигательные упражнения позволяют расширить поле зрения, улучшить восприятие. Однонаправленные и разнонаправленные движения глаз и языка развивают межполушарное взаимодействие и повышают </w:t>
      </w:r>
      <w:proofErr w:type="spellStart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энергетизацию</w:t>
      </w:r>
      <w:proofErr w:type="spellEnd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организма.</w:t>
      </w:r>
    </w:p>
    <w:p w:rsidR="009C560C" w:rsidRPr="00F71DC9" w:rsidRDefault="009C560C" w:rsidP="00F71DC9">
      <w:pPr>
        <w:pStyle w:val="a3"/>
        <w:numPr>
          <w:ilvl w:val="0"/>
          <w:numId w:val="6"/>
        </w:numPr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При выполнении телесных движений развивается межполушарное взаимодействие, снимаются непроизвольные, непреднамеренные движения и мышечные зажимы. Оказывается, человеку для закрепления мысли необходимо движение. </w:t>
      </w:r>
    </w:p>
    <w:p w:rsidR="00E418BE" w:rsidRPr="00D638C6" w:rsidRDefault="009C560C" w:rsidP="00D638C6">
      <w:pPr>
        <w:pStyle w:val="a3"/>
        <w:numPr>
          <w:ilvl w:val="0"/>
          <w:numId w:val="6"/>
        </w:numPr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Упражнения для релаксации способствуют расслаблению, снятию напряжения.</w:t>
      </w:r>
      <w:r w:rsidRPr="00F71DC9">
        <w:rPr>
          <w:rStyle w:val="apple-converted-space"/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 </w:t>
      </w:r>
    </w:p>
    <w:p w:rsidR="00C37959" w:rsidRPr="00F71DC9" w:rsidRDefault="00C37959" w:rsidP="00F71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Образовательная область –</w:t>
      </w: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> «Речевое развитие».</w:t>
      </w:r>
    </w:p>
    <w:p w:rsidR="00C37959" w:rsidRPr="00F71DC9" w:rsidRDefault="00C37959" w:rsidP="00F71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Тип проекта –</w:t>
      </w:r>
      <w:r w:rsidR="008D215C"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D215C" w:rsidRPr="00F71D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информационный, практико-ориентированный</w:t>
      </w: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D215C" w:rsidRPr="00F71DC9" w:rsidRDefault="008D215C" w:rsidP="00F71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Образовательная область</w:t>
      </w: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C560C"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C560C"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речевое, познавательное, физическое развитие.</w:t>
      </w:r>
    </w:p>
    <w:p w:rsidR="00C37959" w:rsidRPr="00F71DC9" w:rsidRDefault="008D215C" w:rsidP="00F71D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Участники проекта</w:t>
      </w:r>
      <w:r w:rsidR="00C37959"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 </w:t>
      </w: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учитель-логопед, учащиеся, педагоги, родители</w:t>
      </w:r>
      <w:r w:rsidR="00C37959"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37959" w:rsidRPr="00F71DC9" w:rsidRDefault="00C37959" w:rsidP="00F71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времени продолжения – </w:t>
      </w:r>
      <w:proofErr w:type="gramStart"/>
      <w:r w:rsidR="008D215C" w:rsidRPr="00F71D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среднесрочный</w:t>
      </w:r>
      <w:proofErr w:type="gramEnd"/>
    </w:p>
    <w:p w:rsidR="00C37959" w:rsidRPr="00F71DC9" w:rsidRDefault="00C37959" w:rsidP="00F71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Место реализации – </w:t>
      </w:r>
      <w:r w:rsidR="00E418BE" w:rsidRPr="00F71D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НРМОБУ «</w:t>
      </w:r>
      <w:proofErr w:type="spellStart"/>
      <w:r w:rsidR="00E418BE" w:rsidRPr="00F71D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Куть-Яхская</w:t>
      </w:r>
      <w:proofErr w:type="spellEnd"/>
      <w:r w:rsidR="00E418BE" w:rsidRPr="00F71D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СОШ»</w:t>
      </w: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37959" w:rsidRPr="00F71DC9" w:rsidRDefault="00C37959" w:rsidP="00F71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Цель:</w:t>
      </w: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9C560C" w:rsidRPr="00F71DC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развитие </w:t>
      </w:r>
      <w:r w:rsidR="009C560C"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межполушарного взаимодействия, способствующее активизации мыслительной деятельности, развитию речи.</w:t>
      </w:r>
    </w:p>
    <w:p w:rsidR="00C37959" w:rsidRPr="00F71DC9" w:rsidRDefault="00C37959" w:rsidP="00F71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Задачи</w:t>
      </w: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8C10EE" w:rsidRPr="00F71DC9" w:rsidRDefault="008C10EE" w:rsidP="00F71D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Синхронизация работы полушарий. </w:t>
      </w:r>
    </w:p>
    <w:p w:rsidR="008C10EE" w:rsidRPr="00F71DC9" w:rsidRDefault="008C10EE" w:rsidP="00F71D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Развитие мелкой моторики.</w:t>
      </w:r>
    </w:p>
    <w:p w:rsidR="008C10EE" w:rsidRPr="00F71DC9" w:rsidRDefault="008C10EE" w:rsidP="00F71D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Развитие памяти, внимания, речи.</w:t>
      </w:r>
    </w:p>
    <w:p w:rsidR="008C10EE" w:rsidRPr="00F71DC9" w:rsidRDefault="008C10EE" w:rsidP="00F71D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Развитие мышления.</w:t>
      </w:r>
    </w:p>
    <w:p w:rsidR="008D215C" w:rsidRPr="00F71DC9" w:rsidRDefault="008D215C" w:rsidP="00F71D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Устранение </w:t>
      </w:r>
      <w:proofErr w:type="spellStart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дисграфии</w:t>
      </w:r>
      <w:proofErr w:type="spellEnd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 </w:t>
      </w:r>
      <w:proofErr w:type="spellStart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дислексии</w:t>
      </w:r>
      <w:proofErr w:type="spellEnd"/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02678B" w:rsidRPr="00F71DC9" w:rsidRDefault="0002678B" w:rsidP="00F71D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Улучшается психоэмоциональное состояние.</w:t>
      </w:r>
    </w:p>
    <w:p w:rsidR="00105D17" w:rsidRPr="00F71DC9" w:rsidRDefault="00C37959" w:rsidP="00F71DC9">
      <w:pPr>
        <w:spacing w:after="0" w:line="240" w:lineRule="auto"/>
        <w:ind w:left="-195" w:firstLine="1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Ожидаемый результат</w:t>
      </w:r>
      <w:r w:rsidR="0002678B"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C37959" w:rsidRPr="00F71DC9" w:rsidRDefault="00105D17" w:rsidP="00F71DC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02678B"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спользование </w:t>
      </w:r>
      <w:proofErr w:type="spellStart"/>
      <w:r w:rsidR="0002678B" w:rsidRPr="00F71DC9">
        <w:rPr>
          <w:rFonts w:ascii="Times New Roman" w:hAnsi="Times New Roman" w:cs="Times New Roman"/>
          <w:sz w:val="26"/>
          <w:szCs w:val="26"/>
        </w:rPr>
        <w:t>кинезиологических</w:t>
      </w:r>
      <w:proofErr w:type="spellEnd"/>
      <w:r w:rsidR="0002678B" w:rsidRPr="00F71DC9">
        <w:rPr>
          <w:rFonts w:ascii="Times New Roman" w:hAnsi="Times New Roman" w:cs="Times New Roman"/>
          <w:sz w:val="26"/>
          <w:szCs w:val="26"/>
        </w:rPr>
        <w:t xml:space="preserve"> упражнений на занятиях  будет способствовать более быстрой автоматизации звуков в речь, улучшать процессы памяти и мышления, совершенствовать графические навыки и зрительно-моторную координацию. Дети станут   более активны, инициативны, способны к пр</w:t>
      </w:r>
      <w:r w:rsidRPr="00F71DC9">
        <w:rPr>
          <w:rFonts w:ascii="Times New Roman" w:hAnsi="Times New Roman" w:cs="Times New Roman"/>
          <w:sz w:val="26"/>
          <w:szCs w:val="26"/>
        </w:rPr>
        <w:t>инятию самостоятельных решений.</w:t>
      </w:r>
    </w:p>
    <w:p w:rsidR="00105D17" w:rsidRPr="00F71DC9" w:rsidRDefault="00105D17" w:rsidP="00F71DC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71DC9">
        <w:rPr>
          <w:rFonts w:ascii="Times New Roman" w:hAnsi="Times New Roman" w:cs="Times New Roman"/>
          <w:sz w:val="26"/>
          <w:szCs w:val="26"/>
        </w:rPr>
        <w:t>Создание системы развивающего игрового взаимодействия детей и родителей в процессе подготовки домашних заданий.</w:t>
      </w:r>
    </w:p>
    <w:p w:rsidR="00105D17" w:rsidRPr="00F71DC9" w:rsidRDefault="00105D17" w:rsidP="00F71DC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71DC9">
        <w:rPr>
          <w:rFonts w:ascii="Times New Roman" w:hAnsi="Times New Roman" w:cs="Times New Roman"/>
          <w:sz w:val="26"/>
          <w:szCs w:val="26"/>
        </w:rPr>
        <w:t xml:space="preserve">Создание системы развивающего игрового взаимодействия детей и педагогов в процессе учебной и </w:t>
      </w:r>
      <w:proofErr w:type="spellStart"/>
      <w:r w:rsidRPr="00F71DC9">
        <w:rPr>
          <w:rFonts w:ascii="Times New Roman" w:hAnsi="Times New Roman" w:cs="Times New Roman"/>
          <w:sz w:val="26"/>
          <w:szCs w:val="26"/>
        </w:rPr>
        <w:t>внеучебной</w:t>
      </w:r>
      <w:proofErr w:type="spellEnd"/>
      <w:r w:rsidRPr="00F71DC9">
        <w:rPr>
          <w:rFonts w:ascii="Times New Roman" w:hAnsi="Times New Roman" w:cs="Times New Roman"/>
          <w:sz w:val="26"/>
          <w:szCs w:val="26"/>
        </w:rPr>
        <w:t xml:space="preserve"> деятельности.</w:t>
      </w:r>
    </w:p>
    <w:p w:rsidR="00105D17" w:rsidRPr="00F71DC9" w:rsidRDefault="00105D17" w:rsidP="00F71DC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71DC9">
        <w:rPr>
          <w:rFonts w:ascii="Times New Roman" w:hAnsi="Times New Roman" w:cs="Times New Roman"/>
          <w:sz w:val="26"/>
          <w:szCs w:val="26"/>
        </w:rPr>
        <w:t>Повышение педагогической компетентности  по данному вопросу</w:t>
      </w:r>
      <w:r w:rsidRPr="00F71DC9">
        <w:rPr>
          <w:rFonts w:ascii="Times New Roman" w:hAnsi="Times New Roman" w:cs="Times New Roman"/>
          <w:sz w:val="26"/>
          <w:szCs w:val="26"/>
        </w:rPr>
        <w:t>.</w:t>
      </w:r>
    </w:p>
    <w:p w:rsidR="00105D17" w:rsidRPr="00F71DC9" w:rsidRDefault="00105D17" w:rsidP="00F71DC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71DC9">
        <w:rPr>
          <w:rFonts w:ascii="Times New Roman" w:hAnsi="Times New Roman" w:cs="Times New Roman"/>
          <w:sz w:val="26"/>
          <w:szCs w:val="26"/>
        </w:rPr>
        <w:t>Разработаны буклеты для родителей, педагогов</w:t>
      </w:r>
      <w:r w:rsidR="00737179" w:rsidRPr="00F71DC9">
        <w:rPr>
          <w:rFonts w:ascii="Times New Roman" w:hAnsi="Times New Roman" w:cs="Times New Roman"/>
          <w:sz w:val="26"/>
          <w:szCs w:val="26"/>
        </w:rPr>
        <w:t>.</w:t>
      </w:r>
    </w:p>
    <w:p w:rsidR="00737179" w:rsidRPr="00F71DC9" w:rsidRDefault="00737179" w:rsidP="00F71DC9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71DC9">
        <w:rPr>
          <w:rFonts w:ascii="Times New Roman" w:hAnsi="Times New Roman" w:cs="Times New Roman"/>
          <w:sz w:val="26"/>
          <w:szCs w:val="26"/>
        </w:rPr>
        <w:t xml:space="preserve">Оформлена картотека </w:t>
      </w:r>
      <w:proofErr w:type="spellStart"/>
      <w:r w:rsidRPr="00F71DC9">
        <w:rPr>
          <w:rFonts w:ascii="Times New Roman" w:hAnsi="Times New Roman" w:cs="Times New Roman"/>
          <w:sz w:val="26"/>
          <w:szCs w:val="26"/>
        </w:rPr>
        <w:t>кинезиологических</w:t>
      </w:r>
      <w:proofErr w:type="spellEnd"/>
      <w:r w:rsidRPr="00F71DC9">
        <w:rPr>
          <w:rFonts w:ascii="Times New Roman" w:hAnsi="Times New Roman" w:cs="Times New Roman"/>
          <w:sz w:val="26"/>
          <w:szCs w:val="26"/>
        </w:rPr>
        <w:t xml:space="preserve"> упражнений.</w:t>
      </w:r>
    </w:p>
    <w:p w:rsidR="00105D17" w:rsidRPr="00F71DC9" w:rsidRDefault="00105D17" w:rsidP="00F71DC9">
      <w:pPr>
        <w:pStyle w:val="a3"/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37959" w:rsidRPr="00F71DC9" w:rsidRDefault="00C37959" w:rsidP="00F71DC9">
      <w:pPr>
        <w:spacing w:before="45" w:after="0" w:line="240" w:lineRule="auto"/>
        <w:ind w:left="-195" w:firstLine="1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Конечным продуктом</w:t>
      </w: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проекта будет являться:</w:t>
      </w:r>
    </w:p>
    <w:p w:rsidR="00C37959" w:rsidRPr="00F71DC9" w:rsidRDefault="00C37959" w:rsidP="00F71DC9">
      <w:pPr>
        <w:numPr>
          <w:ilvl w:val="0"/>
          <w:numId w:val="4"/>
        </w:numPr>
        <w:spacing w:before="45" w:after="0" w:line="240" w:lineRule="auto"/>
        <w:ind w:left="16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Сформированная устойчивая мотивация детей к речевой самореализации.</w:t>
      </w:r>
    </w:p>
    <w:p w:rsidR="00C37959" w:rsidRPr="00F71DC9" w:rsidRDefault="00C37959" w:rsidP="00F71DC9">
      <w:pPr>
        <w:numPr>
          <w:ilvl w:val="0"/>
          <w:numId w:val="4"/>
        </w:numPr>
        <w:spacing w:before="45" w:after="0" w:line="240" w:lineRule="auto"/>
        <w:ind w:left="16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Повышение грамотности родителей в вопросах воспитания и обучения детей с речевыми нарушениями, оказания им поддержки и помощи в коррекционном процессе</w:t>
      </w:r>
    </w:p>
    <w:p w:rsidR="00C37959" w:rsidRPr="00F71DC9" w:rsidRDefault="00C37959" w:rsidP="00F71DC9">
      <w:pPr>
        <w:numPr>
          <w:ilvl w:val="0"/>
          <w:numId w:val="4"/>
        </w:numPr>
        <w:spacing w:before="45" w:after="0" w:line="240" w:lineRule="auto"/>
        <w:ind w:left="16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Повышение профессиональной компетентности </w:t>
      </w:r>
      <w:r w:rsidR="0002678B"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учителей НРМОБУ </w:t>
      </w:r>
      <w:r w:rsidRPr="00F71D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вопросе оказания поддержки детям с речевыми нарушениями.</w:t>
      </w:r>
    </w:p>
    <w:p w:rsidR="009C560C" w:rsidRPr="00F71DC9" w:rsidRDefault="009C560C" w:rsidP="00F71DC9">
      <w:pPr>
        <w:spacing w:before="45" w:after="0" w:line="240" w:lineRule="auto"/>
        <w:ind w:left="16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37179" w:rsidRPr="00F71DC9" w:rsidRDefault="00737179" w:rsidP="00F71DC9">
      <w:pPr>
        <w:spacing w:before="45" w:after="0" w:line="240" w:lineRule="auto"/>
        <w:ind w:left="16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37179" w:rsidRPr="00F71DC9" w:rsidRDefault="00737179" w:rsidP="00F71DC9">
      <w:pPr>
        <w:spacing w:before="45" w:after="0" w:line="240" w:lineRule="auto"/>
        <w:ind w:left="16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37959" w:rsidRPr="00F71DC9" w:rsidRDefault="00C37959" w:rsidP="00F71DC9">
      <w:pPr>
        <w:spacing w:before="45" w:after="0" w:line="240" w:lineRule="auto"/>
        <w:ind w:left="16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Этапы реализации проекта</w:t>
      </w:r>
    </w:p>
    <w:p w:rsidR="009C560C" w:rsidRPr="00F71DC9" w:rsidRDefault="009C560C" w:rsidP="00F71DC9">
      <w:pPr>
        <w:spacing w:before="45" w:after="0" w:line="240" w:lineRule="auto"/>
        <w:ind w:left="165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924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2"/>
        <w:gridCol w:w="3402"/>
        <w:gridCol w:w="4110"/>
        <w:gridCol w:w="1560"/>
      </w:tblGrid>
      <w:tr w:rsidR="00A86F84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before="15" w:after="15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</w:t>
            </w:r>
            <w:proofErr w:type="gramEnd"/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before="15" w:after="15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Мероприятия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F84" w:rsidRPr="00F71DC9" w:rsidRDefault="00A86F84" w:rsidP="00F71DC9">
            <w:pPr>
              <w:spacing w:before="15" w:after="15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Содержание мероприятий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before="15" w:after="15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Сроки</w:t>
            </w:r>
          </w:p>
        </w:tc>
      </w:tr>
      <w:tr w:rsidR="00A86F84" w:rsidRPr="00F71DC9" w:rsidTr="00445ADA">
        <w:tc>
          <w:tcPr>
            <w:tcW w:w="992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этап Организационный</w:t>
            </w:r>
          </w:p>
        </w:tc>
      </w:tr>
      <w:tr w:rsidR="00A86F84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hAnsi="Times New Roman" w:cs="Times New Roman"/>
                <w:sz w:val="26"/>
                <w:szCs w:val="26"/>
              </w:rPr>
              <w:t>Постановка проблемы, определение цели и задач.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F84" w:rsidRPr="00F71DC9" w:rsidRDefault="00737179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Постановка проблемы, определение целей и задач проекта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737179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апрель</w:t>
            </w:r>
          </w:p>
        </w:tc>
      </w:tr>
      <w:tr w:rsidR="00A86F84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A86F84" w:rsidP="00F71DC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1DC9">
              <w:rPr>
                <w:rFonts w:ascii="Times New Roman" w:hAnsi="Times New Roman" w:cs="Times New Roman"/>
                <w:sz w:val="26"/>
                <w:szCs w:val="26"/>
              </w:rPr>
              <w:t>Подбор программно-методического обеспечения.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hAnsi="Times New Roman" w:cs="Times New Roman"/>
                <w:sz w:val="26"/>
                <w:szCs w:val="26"/>
              </w:rPr>
              <w:t xml:space="preserve">За основу были приняты: развивающая </w:t>
            </w:r>
            <w:proofErr w:type="spellStart"/>
            <w:r w:rsidRPr="00F71DC9">
              <w:rPr>
                <w:rFonts w:ascii="Times New Roman" w:hAnsi="Times New Roman" w:cs="Times New Roman"/>
                <w:sz w:val="26"/>
                <w:szCs w:val="26"/>
              </w:rPr>
              <w:t>кинезиологическая</w:t>
            </w:r>
            <w:proofErr w:type="spellEnd"/>
            <w:r w:rsidRPr="00F71DC9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программа «Гимнастика Мозга» Пола </w:t>
            </w:r>
            <w:proofErr w:type="spellStart"/>
            <w:r w:rsidRPr="00F71DC9">
              <w:rPr>
                <w:rFonts w:ascii="Times New Roman" w:hAnsi="Times New Roman" w:cs="Times New Roman"/>
                <w:sz w:val="26"/>
                <w:szCs w:val="26"/>
              </w:rPr>
              <w:t>Деннисона</w:t>
            </w:r>
            <w:proofErr w:type="spellEnd"/>
            <w:r w:rsidRPr="00F71DC9">
              <w:rPr>
                <w:rFonts w:ascii="Times New Roman" w:hAnsi="Times New Roman" w:cs="Times New Roman"/>
                <w:sz w:val="26"/>
                <w:szCs w:val="26"/>
              </w:rPr>
              <w:t>; Учебно-методическое пособие Сазонов «</w:t>
            </w:r>
            <w:proofErr w:type="spellStart"/>
            <w:r w:rsidRPr="00F71DC9">
              <w:rPr>
                <w:rFonts w:ascii="Times New Roman" w:hAnsi="Times New Roman" w:cs="Times New Roman"/>
                <w:sz w:val="26"/>
                <w:szCs w:val="26"/>
              </w:rPr>
              <w:t>Кинезиологическая</w:t>
            </w:r>
            <w:proofErr w:type="spellEnd"/>
            <w:r w:rsidRPr="00F71DC9">
              <w:rPr>
                <w:rFonts w:ascii="Times New Roman" w:hAnsi="Times New Roman" w:cs="Times New Roman"/>
                <w:sz w:val="26"/>
                <w:szCs w:val="26"/>
              </w:rPr>
              <w:t xml:space="preserve"> гимнастика против стрессов» В. Ф., Кириллова Л. П., </w:t>
            </w:r>
            <w:proofErr w:type="spellStart"/>
            <w:r w:rsidRPr="00F71DC9">
              <w:rPr>
                <w:rFonts w:ascii="Times New Roman" w:hAnsi="Times New Roman" w:cs="Times New Roman"/>
                <w:sz w:val="26"/>
                <w:szCs w:val="26"/>
              </w:rPr>
              <w:t>Мосунов</w:t>
            </w:r>
            <w:proofErr w:type="spellEnd"/>
            <w:r w:rsidRPr="00F71DC9">
              <w:rPr>
                <w:rFonts w:ascii="Times New Roman" w:hAnsi="Times New Roman" w:cs="Times New Roman"/>
                <w:sz w:val="26"/>
                <w:szCs w:val="26"/>
              </w:rPr>
              <w:t xml:space="preserve"> О. П.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737179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май</w:t>
            </w:r>
          </w:p>
        </w:tc>
      </w:tr>
      <w:tr w:rsidR="00A86F84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Мастер-класс для педагогов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F84" w:rsidRPr="00F71DC9" w:rsidRDefault="00A86F84" w:rsidP="00F71DC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1DC9">
              <w:rPr>
                <w:rFonts w:ascii="Times New Roman" w:hAnsi="Times New Roman" w:cs="Times New Roman"/>
                <w:sz w:val="26"/>
                <w:szCs w:val="26"/>
              </w:rPr>
              <w:t xml:space="preserve">Идея проекта будет донесена до педагогического коллектива в рамках педсовета. Будет показана презентация, мастер-класс, на  котором педагоги на практике овладеют </w:t>
            </w:r>
            <w:proofErr w:type="spellStart"/>
            <w:r w:rsidRPr="00F71DC9">
              <w:rPr>
                <w:rFonts w:ascii="Times New Roman" w:hAnsi="Times New Roman" w:cs="Times New Roman"/>
                <w:sz w:val="26"/>
                <w:szCs w:val="26"/>
              </w:rPr>
              <w:t>кинезиологическими</w:t>
            </w:r>
            <w:proofErr w:type="spellEnd"/>
            <w:r w:rsidRPr="00F71DC9">
              <w:rPr>
                <w:rFonts w:ascii="Times New Roman" w:hAnsi="Times New Roman" w:cs="Times New Roman"/>
                <w:sz w:val="26"/>
                <w:szCs w:val="26"/>
              </w:rPr>
              <w:t xml:space="preserve"> упражнениями и смогут включать </w:t>
            </w:r>
            <w:r w:rsidRPr="00F71DC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их в педагогический процесс.</w:t>
            </w:r>
          </w:p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737179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сентябрь</w:t>
            </w:r>
          </w:p>
        </w:tc>
      </w:tr>
      <w:tr w:rsidR="00A86F84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Мастер-класс для родителей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hAnsi="Times New Roman" w:cs="Times New Roman"/>
                <w:sz w:val="26"/>
                <w:szCs w:val="26"/>
              </w:rPr>
              <w:t xml:space="preserve">На собрании ознакомить родителей с проектом, рассказать о значимости </w:t>
            </w:r>
            <w:proofErr w:type="spellStart"/>
            <w:r w:rsidRPr="00F71DC9">
              <w:rPr>
                <w:rFonts w:ascii="Times New Roman" w:hAnsi="Times New Roman" w:cs="Times New Roman"/>
                <w:sz w:val="26"/>
                <w:szCs w:val="26"/>
              </w:rPr>
              <w:t>кинезиологических</w:t>
            </w:r>
            <w:proofErr w:type="spellEnd"/>
            <w:r w:rsidRPr="00F71DC9">
              <w:rPr>
                <w:rFonts w:ascii="Times New Roman" w:hAnsi="Times New Roman" w:cs="Times New Roman"/>
                <w:sz w:val="26"/>
                <w:szCs w:val="26"/>
              </w:rPr>
              <w:t xml:space="preserve"> упражнений. Предложить родителям презентацию и мастер-класс, где родители сами попробуют освоить данные упражнения.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737179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</w:t>
            </w:r>
          </w:p>
        </w:tc>
      </w:tr>
      <w:tr w:rsidR="00A86F84" w:rsidRPr="00F71DC9" w:rsidTr="00445ADA">
        <w:trPr>
          <w:trHeight w:val="866"/>
        </w:trPr>
        <w:tc>
          <w:tcPr>
            <w:tcW w:w="992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этап</w:t>
            </w:r>
          </w:p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Практический</w:t>
            </w:r>
          </w:p>
        </w:tc>
      </w:tr>
      <w:tr w:rsidR="00A86F84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Работа с детьми: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86F84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BD3BC0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Кинезиологические</w:t>
            </w:r>
            <w:proofErr w:type="spellEnd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сказки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F84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 упражнений в процессе чтения и обыгрывания сказок.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</w:t>
            </w:r>
          </w:p>
        </w:tc>
      </w:tr>
      <w:tr w:rsidR="00A86F84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Глазодвигательные упражнения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F84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Разучивание и выполнение упражнений.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ноябрь</w:t>
            </w:r>
          </w:p>
        </w:tc>
      </w:tr>
      <w:tr w:rsidR="00A86F84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Дыхательные упражнения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F84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Разучивание и выполнение упражнений.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</w:t>
            </w:r>
          </w:p>
        </w:tc>
      </w:tr>
      <w:tr w:rsidR="00A86F84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на развитие мелкой моторики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F84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Разучивание и выполнение упражнений.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="00A86F84"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нварь</w:t>
            </w: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февраль</w:t>
            </w:r>
          </w:p>
        </w:tc>
      </w:tr>
      <w:tr w:rsidR="00A86F84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на снятие умственной усталости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F84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Разучивание и выполнение упражнений.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март</w:t>
            </w:r>
          </w:p>
        </w:tc>
      </w:tr>
      <w:tr w:rsidR="00A86F84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F84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Упражнения на релаксацию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F84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Разучивание и выполнение упражнений.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апрель</w:t>
            </w:r>
          </w:p>
        </w:tc>
      </w:tr>
      <w:tr w:rsidR="00A86F84" w:rsidRPr="00F71DC9" w:rsidTr="00445ADA">
        <w:tc>
          <w:tcPr>
            <w:tcW w:w="992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F84" w:rsidRPr="00F71DC9" w:rsidRDefault="00A86F84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Работа с родителями:</w:t>
            </w:r>
          </w:p>
        </w:tc>
      </w:tr>
      <w:tr w:rsidR="00445ADA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5ADA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Оформление буклета «</w:t>
            </w:r>
            <w:proofErr w:type="spellStart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Кинезиологические</w:t>
            </w:r>
            <w:proofErr w:type="spellEnd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упражнения на развитие мелкой моторики»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5ADA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Оформить материала, разместить на сайте педагога, раздать родителям.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ноябрь</w:t>
            </w:r>
          </w:p>
        </w:tc>
      </w:tr>
      <w:tr w:rsidR="00445ADA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Занятие-практикум по </w:t>
            </w:r>
            <w:proofErr w:type="spellStart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кинезиологическим</w:t>
            </w:r>
            <w:proofErr w:type="spellEnd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упражнениям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5ADA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Практическое освоение  материала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</w:t>
            </w:r>
          </w:p>
        </w:tc>
      </w:tr>
      <w:tr w:rsidR="00445ADA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Индивидуальные консультации  для родителей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5ADA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просьбе родителей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BE1963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445ADA"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течение года</w:t>
            </w:r>
          </w:p>
        </w:tc>
      </w:tr>
      <w:tr w:rsidR="00445ADA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Оформление памятки для родителей «</w:t>
            </w:r>
            <w:r w:rsidR="00905AA5"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Комплексы </w:t>
            </w:r>
            <w:proofErr w:type="spellStart"/>
            <w:r w:rsidR="00905AA5"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кинезиологических</w:t>
            </w:r>
            <w:proofErr w:type="spellEnd"/>
            <w:r w:rsidR="00905AA5"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упражнений</w:t>
            </w: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5ADA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Оформить материала, разместить на сайте педагога, раздать родителям.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</w:t>
            </w:r>
          </w:p>
        </w:tc>
      </w:tr>
      <w:tr w:rsidR="00445ADA" w:rsidRPr="00F71DC9" w:rsidTr="00445ADA">
        <w:tc>
          <w:tcPr>
            <w:tcW w:w="992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Работа с педагогами</w:t>
            </w:r>
          </w:p>
        </w:tc>
      </w:tr>
      <w:tr w:rsidR="00445ADA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445AD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F63E1B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Выступление на педсовете</w:t>
            </w:r>
            <w:r w:rsidR="00445ADA"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Использование </w:t>
            </w:r>
            <w:proofErr w:type="spellStart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кинезиологических</w:t>
            </w:r>
            <w:proofErr w:type="spellEnd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методов в коррекции обучения детей с ОВЗ</w:t>
            </w:r>
            <w:r w:rsidR="00445ADA"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5ADA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Подготовить материал, оформить  в виде презентации.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ADA" w:rsidRPr="00F71DC9" w:rsidRDefault="00F63E1B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</w:t>
            </w:r>
          </w:p>
        </w:tc>
      </w:tr>
      <w:tr w:rsidR="00BE1963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1963" w:rsidRPr="00F71DC9" w:rsidRDefault="00BE1963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1963" w:rsidRPr="00F71DC9" w:rsidRDefault="00BE1963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Оформление буклета «</w:t>
            </w:r>
            <w:proofErr w:type="spellStart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Кинезиологические</w:t>
            </w:r>
            <w:proofErr w:type="spellEnd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упражнения помощь в коррекции и оздоровлении детей с ОВЗ»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1963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Оформить материала, разместить на сайте педагога, раздать педагогам.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1963" w:rsidRPr="00F71DC9" w:rsidRDefault="00BE1963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</w:t>
            </w:r>
          </w:p>
        </w:tc>
      </w:tr>
      <w:tr w:rsidR="00BE1963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1963" w:rsidRPr="00F71DC9" w:rsidRDefault="00BE1963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1963" w:rsidRPr="00F71DC9" w:rsidRDefault="00BE1963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Консультации для педагогов по использованию </w:t>
            </w:r>
            <w:proofErr w:type="spellStart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кинезиологических</w:t>
            </w:r>
            <w:proofErr w:type="spellEnd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методов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1963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просьбе педагогов.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1963" w:rsidRPr="00F71DC9" w:rsidRDefault="00BE1963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течение года</w:t>
            </w:r>
          </w:p>
        </w:tc>
      </w:tr>
      <w:tr w:rsidR="00BE1963" w:rsidRPr="00F71DC9" w:rsidTr="00445ADA">
        <w:tc>
          <w:tcPr>
            <w:tcW w:w="992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1963" w:rsidRPr="00F71DC9" w:rsidRDefault="00BE1963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этап Итоговый</w:t>
            </w:r>
          </w:p>
        </w:tc>
      </w:tr>
      <w:tr w:rsidR="00BE1963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1963" w:rsidRPr="00F71DC9" w:rsidRDefault="00BE1963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1963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учащихся в логопедической олимпиаде.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1963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Районная олимпиада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1963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март</w:t>
            </w:r>
          </w:p>
        </w:tc>
      </w:tr>
      <w:tr w:rsidR="005F24AA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24AA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24AA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Положительная динамика речевого развития учащихся (диагностика)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24AA" w:rsidRPr="00F71DC9" w:rsidRDefault="007B578C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Мониторинг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24AA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май</w:t>
            </w:r>
          </w:p>
        </w:tc>
      </w:tr>
      <w:tr w:rsidR="005F24AA" w:rsidRPr="00F71DC9" w:rsidTr="00737179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24AA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24AA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Разработка картотеки </w:t>
            </w:r>
            <w:proofErr w:type="spellStart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кинезиологических</w:t>
            </w:r>
            <w:proofErr w:type="spellEnd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упражнений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24AA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Картотеку оформить, поместить на сайт педагога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24AA" w:rsidRPr="00F71DC9" w:rsidRDefault="005F24AA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апрель</w:t>
            </w:r>
          </w:p>
        </w:tc>
      </w:tr>
    </w:tbl>
    <w:p w:rsidR="009C560C" w:rsidRPr="00F71DC9" w:rsidRDefault="009C560C" w:rsidP="00F71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560C" w:rsidRPr="00F71DC9" w:rsidRDefault="009C560C" w:rsidP="00F71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534DC" w:rsidRPr="00F71DC9" w:rsidRDefault="000534DC" w:rsidP="00F71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37959" w:rsidRPr="00F71DC9" w:rsidRDefault="000449D3" w:rsidP="00F71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Примерный п</w:t>
      </w:r>
      <w:r w:rsidR="00C37959"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лан</w:t>
      </w:r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использования </w:t>
      </w:r>
      <w:proofErr w:type="spellStart"/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кинезиологических</w:t>
      </w:r>
      <w:proofErr w:type="spellEnd"/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упражнений в ходе</w:t>
      </w:r>
      <w:r w:rsidR="00C37959"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реализации проекта:</w:t>
      </w:r>
    </w:p>
    <w:p w:rsidR="005F24AA" w:rsidRPr="00F71DC9" w:rsidRDefault="005F24AA" w:rsidP="00F71D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6"/>
        <w:gridCol w:w="6554"/>
      </w:tblGrid>
      <w:tr w:rsidR="00C37959" w:rsidRPr="00F71DC9" w:rsidTr="00595C91"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959" w:rsidRPr="00F71DC9" w:rsidRDefault="00C37959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Месяц</w:t>
            </w:r>
          </w:p>
        </w:tc>
        <w:tc>
          <w:tcPr>
            <w:tcW w:w="6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959" w:rsidRPr="00F71DC9" w:rsidRDefault="005F24AA" w:rsidP="00F71DC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Упражнения</w:t>
            </w:r>
          </w:p>
        </w:tc>
      </w:tr>
      <w:tr w:rsidR="00C37959" w:rsidRPr="00F71DC9" w:rsidTr="00595C91"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959" w:rsidRPr="00F71DC9" w:rsidRDefault="00C37959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</w:t>
            </w:r>
          </w:p>
        </w:tc>
        <w:tc>
          <w:tcPr>
            <w:tcW w:w="6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959" w:rsidRPr="00F71DC9" w:rsidRDefault="00A0732C" w:rsidP="00F7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Сказки: «В лесу», «Две обезьянки», «»Два котенка», «В гости к бабушке»</w:t>
            </w:r>
          </w:p>
        </w:tc>
      </w:tr>
      <w:tr w:rsidR="00C37959" w:rsidRPr="00F71DC9" w:rsidTr="00595C91"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959" w:rsidRPr="00F71DC9" w:rsidRDefault="00C37959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Ноябрь</w:t>
            </w:r>
          </w:p>
        </w:tc>
        <w:tc>
          <w:tcPr>
            <w:tcW w:w="6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959" w:rsidRPr="00F71DC9" w:rsidRDefault="00715D8E" w:rsidP="00F7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«Горизонтальные восьмерки», «Слон», «Глаза и язык», «Глаз – путешественник», «Глазки»</w:t>
            </w:r>
          </w:p>
        </w:tc>
      </w:tr>
      <w:tr w:rsidR="00C37959" w:rsidRPr="00F71DC9" w:rsidTr="00595C91"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959" w:rsidRPr="00F71DC9" w:rsidRDefault="00C37959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r w:rsidR="000E0E53"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екабрь</w:t>
            </w:r>
          </w:p>
        </w:tc>
        <w:tc>
          <w:tcPr>
            <w:tcW w:w="6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959" w:rsidRPr="00F71DC9" w:rsidRDefault="000E0E53" w:rsidP="00F7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«Губы трубкой», «Задуй свечу», </w:t>
            </w:r>
            <w:r w:rsidR="003133A9"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«Робот», «Яйцо», «Кошечка»</w:t>
            </w:r>
          </w:p>
        </w:tc>
      </w:tr>
      <w:tr w:rsidR="00C37959" w:rsidRPr="00F71DC9" w:rsidTr="00595C91"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959" w:rsidRPr="00F71DC9" w:rsidRDefault="00C37959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="003133A9"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нварь</w:t>
            </w:r>
          </w:p>
        </w:tc>
        <w:tc>
          <w:tcPr>
            <w:tcW w:w="6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959" w:rsidRPr="00F71DC9" w:rsidRDefault="003133A9" w:rsidP="00F7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«Фонарик», «Кулак-ребро-ладонь», «Лезгинка», «Крючки»</w:t>
            </w:r>
          </w:p>
        </w:tc>
      </w:tr>
      <w:tr w:rsidR="00C37959" w:rsidRPr="00F71DC9" w:rsidTr="00595C91"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959" w:rsidRPr="00F71DC9" w:rsidRDefault="00C37959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</w:t>
            </w:r>
          </w:p>
        </w:tc>
        <w:tc>
          <w:tcPr>
            <w:tcW w:w="6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959" w:rsidRPr="00F71DC9" w:rsidRDefault="003133A9" w:rsidP="00F7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«Бабочка», «Лягушка», «Ухо-нос», «Змейка»</w:t>
            </w:r>
          </w:p>
        </w:tc>
      </w:tr>
      <w:tr w:rsidR="00C37959" w:rsidRPr="00F71DC9" w:rsidTr="00595C91"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959" w:rsidRPr="00F71DC9" w:rsidRDefault="00C37959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Март</w:t>
            </w:r>
          </w:p>
        </w:tc>
        <w:tc>
          <w:tcPr>
            <w:tcW w:w="6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959" w:rsidRPr="00F71DC9" w:rsidRDefault="00466FEE" w:rsidP="00F7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«Крюки», «Кочерга», «Кнопка мозга», «</w:t>
            </w:r>
            <w:proofErr w:type="spellStart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Энергетизатор</w:t>
            </w:r>
            <w:proofErr w:type="spellEnd"/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</w:tr>
      <w:tr w:rsidR="00C37959" w:rsidRPr="00F71DC9" w:rsidTr="00595C91">
        <w:tc>
          <w:tcPr>
            <w:tcW w:w="2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7959" w:rsidRPr="00F71DC9" w:rsidRDefault="00C37959" w:rsidP="00F71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Апрель</w:t>
            </w:r>
          </w:p>
        </w:tc>
        <w:tc>
          <w:tcPr>
            <w:tcW w:w="6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959" w:rsidRPr="00F71DC9" w:rsidRDefault="00466FEE" w:rsidP="00F7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«Лед и огонь», «Яблоки в саду», «Дирижер», «Путешествие на облаке»</w:t>
            </w:r>
          </w:p>
        </w:tc>
      </w:tr>
    </w:tbl>
    <w:p w:rsidR="00A86F84" w:rsidRPr="00F71DC9" w:rsidRDefault="00A86F84" w:rsidP="00F71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449D3" w:rsidRPr="00F71DC9" w:rsidRDefault="00105D17" w:rsidP="00F71D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F71DC9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Ожидаемые результаты проекта:</w:t>
      </w:r>
    </w:p>
    <w:p w:rsidR="0032619C" w:rsidRDefault="0032619C" w:rsidP="00F71D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p w:rsidR="00105D17" w:rsidRPr="00F71DC9" w:rsidRDefault="00105D17" w:rsidP="00F71D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bookmarkStart w:id="0" w:name="_GoBack"/>
      <w:bookmarkEnd w:id="0"/>
      <w:r w:rsidRPr="00F71DC9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Для детей:</w:t>
      </w:r>
    </w:p>
    <w:p w:rsidR="00A86F84" w:rsidRPr="00F71DC9" w:rsidRDefault="00105D17" w:rsidP="00F71D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71DC9">
        <w:rPr>
          <w:rFonts w:ascii="Times New Roman" w:hAnsi="Times New Roman" w:cs="Times New Roman"/>
          <w:sz w:val="26"/>
          <w:szCs w:val="26"/>
        </w:rPr>
        <w:t>К</w:t>
      </w:r>
      <w:r w:rsidR="00A86F84" w:rsidRPr="00F71DC9">
        <w:rPr>
          <w:rFonts w:ascii="Times New Roman" w:hAnsi="Times New Roman" w:cs="Times New Roman"/>
          <w:sz w:val="26"/>
          <w:szCs w:val="26"/>
        </w:rPr>
        <w:t>инезиологические</w:t>
      </w:r>
      <w:proofErr w:type="spellEnd"/>
      <w:r w:rsidR="00A86F84" w:rsidRPr="00F71DC9">
        <w:rPr>
          <w:rFonts w:ascii="Times New Roman" w:hAnsi="Times New Roman" w:cs="Times New Roman"/>
          <w:sz w:val="26"/>
          <w:szCs w:val="26"/>
        </w:rPr>
        <w:t xml:space="preserve"> упражнения способствуют более быстрой автоматизации звуков в речь, улучшают процессы памяти и мышления, совершенствуют графические навыки и зрительно-моторную координацию. Дети </w:t>
      </w:r>
      <w:proofErr w:type="gramStart"/>
      <w:r w:rsidR="00A86F84" w:rsidRPr="00F71DC9">
        <w:rPr>
          <w:rFonts w:ascii="Times New Roman" w:hAnsi="Times New Roman" w:cs="Times New Roman"/>
          <w:sz w:val="26"/>
          <w:szCs w:val="26"/>
        </w:rPr>
        <w:t>становятся  более активны</w:t>
      </w:r>
      <w:proofErr w:type="gramEnd"/>
      <w:r w:rsidR="00A86F84" w:rsidRPr="00F71DC9">
        <w:rPr>
          <w:rFonts w:ascii="Times New Roman" w:hAnsi="Times New Roman" w:cs="Times New Roman"/>
          <w:sz w:val="26"/>
          <w:szCs w:val="26"/>
        </w:rPr>
        <w:t xml:space="preserve">, инициативны, способны к принятию самостоятельных решений. При  наименьших затратах достигается динамика в развитии интеллектуальных способностей через движение. </w:t>
      </w:r>
    </w:p>
    <w:p w:rsidR="00A86F84" w:rsidRPr="00F71DC9" w:rsidRDefault="00105D17" w:rsidP="00F71DC9">
      <w:pPr>
        <w:tabs>
          <w:tab w:val="left" w:pos="8300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71DC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        Для родителей:</w:t>
      </w:r>
    </w:p>
    <w:p w:rsidR="00105D17" w:rsidRPr="00F71DC9" w:rsidRDefault="00105D17" w:rsidP="00D638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DC9">
        <w:rPr>
          <w:rFonts w:ascii="Times New Roman" w:hAnsi="Times New Roman" w:cs="Times New Roman"/>
          <w:sz w:val="26"/>
          <w:szCs w:val="26"/>
        </w:rPr>
        <w:t xml:space="preserve">Создание системы развивающего игрового взаимодействия детей и </w:t>
      </w:r>
      <w:r w:rsidRPr="00F71DC9">
        <w:rPr>
          <w:rFonts w:ascii="Times New Roman" w:hAnsi="Times New Roman" w:cs="Times New Roman"/>
          <w:sz w:val="26"/>
          <w:szCs w:val="26"/>
        </w:rPr>
        <w:t>родителей в процессе подготовки домашних заданий.</w:t>
      </w:r>
    </w:p>
    <w:p w:rsidR="00105D17" w:rsidRPr="00F71DC9" w:rsidRDefault="00105D17" w:rsidP="00D638C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71DC9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F71DC9">
        <w:rPr>
          <w:rFonts w:ascii="Times New Roman" w:hAnsi="Times New Roman" w:cs="Times New Roman"/>
          <w:b/>
          <w:sz w:val="26"/>
          <w:szCs w:val="26"/>
        </w:rPr>
        <w:t xml:space="preserve">Для </w:t>
      </w:r>
      <w:r w:rsidRPr="00F71DC9">
        <w:rPr>
          <w:rFonts w:ascii="Times New Roman" w:hAnsi="Times New Roman" w:cs="Times New Roman"/>
          <w:b/>
          <w:sz w:val="26"/>
          <w:szCs w:val="26"/>
        </w:rPr>
        <w:t>педагогов</w:t>
      </w:r>
      <w:r w:rsidRPr="00F71DC9">
        <w:rPr>
          <w:rFonts w:ascii="Times New Roman" w:hAnsi="Times New Roman" w:cs="Times New Roman"/>
          <w:b/>
          <w:sz w:val="26"/>
          <w:szCs w:val="26"/>
        </w:rPr>
        <w:t>:</w:t>
      </w:r>
    </w:p>
    <w:p w:rsidR="00105D17" w:rsidRPr="00F71DC9" w:rsidRDefault="00105D17" w:rsidP="00D638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DC9">
        <w:rPr>
          <w:rFonts w:ascii="Times New Roman" w:hAnsi="Times New Roman" w:cs="Times New Roman"/>
          <w:sz w:val="26"/>
          <w:szCs w:val="26"/>
        </w:rPr>
        <w:t xml:space="preserve">Создание системы развивающего игрового взаимодействия детей и </w:t>
      </w:r>
      <w:r w:rsidRPr="00F71DC9">
        <w:rPr>
          <w:rFonts w:ascii="Times New Roman" w:hAnsi="Times New Roman" w:cs="Times New Roman"/>
          <w:sz w:val="26"/>
          <w:szCs w:val="26"/>
        </w:rPr>
        <w:t xml:space="preserve">педагогов в процессе учебной и </w:t>
      </w:r>
      <w:proofErr w:type="spellStart"/>
      <w:r w:rsidRPr="00F71DC9">
        <w:rPr>
          <w:rFonts w:ascii="Times New Roman" w:hAnsi="Times New Roman" w:cs="Times New Roman"/>
          <w:sz w:val="26"/>
          <w:szCs w:val="26"/>
        </w:rPr>
        <w:t>внеучебной</w:t>
      </w:r>
      <w:proofErr w:type="spellEnd"/>
      <w:r w:rsidRPr="00F71DC9">
        <w:rPr>
          <w:rFonts w:ascii="Times New Roman" w:hAnsi="Times New Roman" w:cs="Times New Roman"/>
          <w:sz w:val="26"/>
          <w:szCs w:val="26"/>
        </w:rPr>
        <w:t xml:space="preserve"> деятельности</w:t>
      </w:r>
      <w:r w:rsidRPr="00F71DC9">
        <w:rPr>
          <w:rFonts w:ascii="Times New Roman" w:hAnsi="Times New Roman" w:cs="Times New Roman"/>
          <w:sz w:val="26"/>
          <w:szCs w:val="26"/>
        </w:rPr>
        <w:t>.</w:t>
      </w:r>
    </w:p>
    <w:p w:rsidR="00105D17" w:rsidRPr="00F71DC9" w:rsidRDefault="00105D17" w:rsidP="00D638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DC9">
        <w:rPr>
          <w:rFonts w:ascii="Times New Roman" w:hAnsi="Times New Roman" w:cs="Times New Roman"/>
          <w:sz w:val="26"/>
          <w:szCs w:val="26"/>
        </w:rPr>
        <w:t>Повышение педагогической компетентности  по данному вопросу</w:t>
      </w:r>
    </w:p>
    <w:p w:rsidR="00A86F84" w:rsidRPr="00F71DC9" w:rsidRDefault="00A86F84" w:rsidP="00F71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55A14" w:rsidRDefault="00355A14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37959" w:rsidRPr="00F71DC9" w:rsidRDefault="00C37959" w:rsidP="00F71DC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Литература:</w:t>
      </w:r>
    </w:p>
    <w:p w:rsidR="00A741A8" w:rsidRDefault="00A741A8" w:rsidP="00F71DC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1DC9">
        <w:rPr>
          <w:rFonts w:ascii="Times New Roman" w:hAnsi="Times New Roman" w:cs="Times New Roman"/>
          <w:sz w:val="26"/>
          <w:szCs w:val="26"/>
        </w:rPr>
        <w:t xml:space="preserve">Адаптированный вариант работы докторов Пола И. </w:t>
      </w:r>
      <w:proofErr w:type="spellStart"/>
      <w:r w:rsidRPr="00F71DC9">
        <w:rPr>
          <w:rFonts w:ascii="Times New Roman" w:hAnsi="Times New Roman" w:cs="Times New Roman"/>
          <w:sz w:val="26"/>
          <w:szCs w:val="26"/>
        </w:rPr>
        <w:t>Деннисона</w:t>
      </w:r>
      <w:proofErr w:type="spellEnd"/>
      <w:r w:rsidRPr="00F71DC9">
        <w:rPr>
          <w:rFonts w:ascii="Times New Roman" w:hAnsi="Times New Roman" w:cs="Times New Roman"/>
          <w:sz w:val="26"/>
          <w:szCs w:val="26"/>
        </w:rPr>
        <w:t xml:space="preserve"> и Гейл </w:t>
      </w:r>
      <w:proofErr w:type="spellStart"/>
      <w:r w:rsidRPr="00F71DC9">
        <w:rPr>
          <w:rFonts w:ascii="Times New Roman" w:hAnsi="Times New Roman" w:cs="Times New Roman"/>
          <w:sz w:val="26"/>
          <w:szCs w:val="26"/>
        </w:rPr>
        <w:t>Деннисон</w:t>
      </w:r>
      <w:proofErr w:type="spellEnd"/>
      <w:r w:rsidRPr="00F71DC9">
        <w:rPr>
          <w:rFonts w:ascii="Times New Roman" w:hAnsi="Times New Roman" w:cs="Times New Roman"/>
          <w:sz w:val="26"/>
          <w:szCs w:val="26"/>
        </w:rPr>
        <w:t xml:space="preserve"> “Гимнастика мозга”.</w:t>
      </w:r>
    </w:p>
    <w:p w:rsidR="00355A14" w:rsidRPr="00F71DC9" w:rsidRDefault="00355A14" w:rsidP="00F71DC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Интернет-ресурсы</w:t>
      </w:r>
    </w:p>
    <w:p w:rsidR="001C4726" w:rsidRPr="00F71DC9" w:rsidRDefault="00A741A8" w:rsidP="00F71DC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1DC9">
        <w:rPr>
          <w:rFonts w:ascii="Times New Roman" w:hAnsi="Times New Roman" w:cs="Times New Roman"/>
          <w:sz w:val="26"/>
          <w:szCs w:val="26"/>
        </w:rPr>
        <w:t xml:space="preserve">Сазонов В.Ф., Кириллова Л.П., </w:t>
      </w:r>
      <w:proofErr w:type="spellStart"/>
      <w:r w:rsidRPr="00F71DC9">
        <w:rPr>
          <w:rFonts w:ascii="Times New Roman" w:hAnsi="Times New Roman" w:cs="Times New Roman"/>
          <w:sz w:val="26"/>
          <w:szCs w:val="26"/>
        </w:rPr>
        <w:t>Мосунов</w:t>
      </w:r>
      <w:proofErr w:type="spellEnd"/>
      <w:r w:rsidRPr="00F71DC9">
        <w:rPr>
          <w:rFonts w:ascii="Times New Roman" w:hAnsi="Times New Roman" w:cs="Times New Roman"/>
          <w:sz w:val="26"/>
          <w:szCs w:val="26"/>
        </w:rPr>
        <w:t xml:space="preserve"> О.П. </w:t>
      </w:r>
      <w:proofErr w:type="spellStart"/>
      <w:r w:rsidRPr="00F71DC9">
        <w:rPr>
          <w:rFonts w:ascii="Times New Roman" w:hAnsi="Times New Roman" w:cs="Times New Roman"/>
          <w:sz w:val="26"/>
          <w:szCs w:val="26"/>
        </w:rPr>
        <w:t>Кинезиологическая</w:t>
      </w:r>
      <w:proofErr w:type="spellEnd"/>
      <w:r w:rsidRPr="00F71DC9">
        <w:rPr>
          <w:rFonts w:ascii="Times New Roman" w:hAnsi="Times New Roman" w:cs="Times New Roman"/>
          <w:sz w:val="26"/>
          <w:szCs w:val="26"/>
        </w:rPr>
        <w:t xml:space="preserve"> гимнастика против стрессов: Учебно-методическое пособие / РГПУ. – Рязань, 2000. –  48 с.</w:t>
      </w:r>
      <w:r w:rsidR="001C4726" w:rsidRPr="00F71DC9">
        <w:rPr>
          <w:rFonts w:ascii="Times New Roman" w:hAnsi="Times New Roman" w:cs="Times New Roman"/>
          <w:color w:val="000000"/>
          <w:sz w:val="26"/>
          <w:szCs w:val="26"/>
          <w:shd w:val="clear" w:color="auto" w:fill="F9FAFA"/>
        </w:rPr>
        <w:t xml:space="preserve"> </w:t>
      </w:r>
    </w:p>
    <w:p w:rsidR="00A741A8" w:rsidRPr="00F71DC9" w:rsidRDefault="001C4726" w:rsidP="00F71DC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1DC9">
        <w:rPr>
          <w:rFonts w:ascii="Times New Roman" w:hAnsi="Times New Roman" w:cs="Times New Roman"/>
          <w:color w:val="000000"/>
          <w:sz w:val="26"/>
          <w:szCs w:val="26"/>
          <w:shd w:val="clear" w:color="auto" w:fill="F9FAFA"/>
        </w:rPr>
        <w:t> </w:t>
      </w:r>
      <w:proofErr w:type="spellStart"/>
      <w:r w:rsidRPr="00F71DC9">
        <w:rPr>
          <w:rFonts w:ascii="Times New Roman" w:hAnsi="Times New Roman" w:cs="Times New Roman"/>
          <w:color w:val="000000"/>
          <w:sz w:val="26"/>
          <w:szCs w:val="26"/>
          <w:shd w:val="clear" w:color="auto" w:fill="F9FAFA"/>
        </w:rPr>
        <w:t>Шанина</w:t>
      </w:r>
      <w:proofErr w:type="spellEnd"/>
      <w:r w:rsidRPr="00F71DC9">
        <w:rPr>
          <w:rFonts w:ascii="Times New Roman" w:hAnsi="Times New Roman" w:cs="Times New Roman"/>
          <w:color w:val="000000"/>
          <w:sz w:val="26"/>
          <w:szCs w:val="26"/>
          <w:shd w:val="clear" w:color="auto" w:fill="F9FAFA"/>
        </w:rPr>
        <w:t xml:space="preserve"> Г. Е. Упражнения специального </w:t>
      </w:r>
      <w:proofErr w:type="spellStart"/>
      <w:r w:rsidRPr="00F71DC9">
        <w:rPr>
          <w:rFonts w:ascii="Times New Roman" w:hAnsi="Times New Roman" w:cs="Times New Roman"/>
          <w:color w:val="000000"/>
          <w:sz w:val="26"/>
          <w:szCs w:val="26"/>
          <w:shd w:val="clear" w:color="auto" w:fill="F9FAFA"/>
        </w:rPr>
        <w:t>кинезиологического</w:t>
      </w:r>
      <w:proofErr w:type="spellEnd"/>
      <w:r w:rsidRPr="00F71DC9">
        <w:rPr>
          <w:rFonts w:ascii="Times New Roman" w:hAnsi="Times New Roman" w:cs="Times New Roman"/>
          <w:color w:val="000000"/>
          <w:sz w:val="26"/>
          <w:szCs w:val="26"/>
          <w:shd w:val="clear" w:color="auto" w:fill="F9FAFA"/>
        </w:rPr>
        <w:t xml:space="preserve"> комплекса для восстановления межполушарного взаимодействия у детей и подростков: Учебное пособие – М., 1999</w:t>
      </w:r>
    </w:p>
    <w:p w:rsidR="00C37959" w:rsidRPr="00F71DC9" w:rsidRDefault="00C37959" w:rsidP="00F71DC9">
      <w:pPr>
        <w:spacing w:before="195" w:after="19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C37959" w:rsidRPr="00F71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0E10"/>
    <w:multiLevelType w:val="multilevel"/>
    <w:tmpl w:val="3C54B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66A67"/>
    <w:multiLevelType w:val="hybridMultilevel"/>
    <w:tmpl w:val="E2EE7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B6021"/>
    <w:multiLevelType w:val="hybridMultilevel"/>
    <w:tmpl w:val="D1CAA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74A0B"/>
    <w:multiLevelType w:val="multilevel"/>
    <w:tmpl w:val="93FA44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52838"/>
    <w:multiLevelType w:val="hybridMultilevel"/>
    <w:tmpl w:val="87F2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52750"/>
    <w:multiLevelType w:val="hybridMultilevel"/>
    <w:tmpl w:val="FDCAD516"/>
    <w:lvl w:ilvl="0" w:tplc="0F4404E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454EBF"/>
    <w:multiLevelType w:val="multilevel"/>
    <w:tmpl w:val="DDFEF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EA5AFA"/>
    <w:multiLevelType w:val="hybridMultilevel"/>
    <w:tmpl w:val="60A8A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E51ED1"/>
    <w:multiLevelType w:val="hybridMultilevel"/>
    <w:tmpl w:val="B6EE7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885912"/>
    <w:multiLevelType w:val="multilevel"/>
    <w:tmpl w:val="A5ECC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A106859"/>
    <w:multiLevelType w:val="multilevel"/>
    <w:tmpl w:val="ED00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5830F2"/>
    <w:multiLevelType w:val="hybridMultilevel"/>
    <w:tmpl w:val="E3781FD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4C53890"/>
    <w:multiLevelType w:val="hybridMultilevel"/>
    <w:tmpl w:val="CB341A78"/>
    <w:lvl w:ilvl="0" w:tplc="0F4404E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9D1461"/>
    <w:multiLevelType w:val="multilevel"/>
    <w:tmpl w:val="0D62D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D15B8B"/>
    <w:multiLevelType w:val="hybridMultilevel"/>
    <w:tmpl w:val="660C41F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13"/>
  </w:num>
  <w:num w:numId="6">
    <w:abstractNumId w:val="11"/>
  </w:num>
  <w:num w:numId="7">
    <w:abstractNumId w:val="4"/>
  </w:num>
  <w:num w:numId="8">
    <w:abstractNumId w:val="8"/>
  </w:num>
  <w:num w:numId="9">
    <w:abstractNumId w:val="2"/>
  </w:num>
  <w:num w:numId="10">
    <w:abstractNumId w:val="1"/>
  </w:num>
  <w:num w:numId="11">
    <w:abstractNumId w:val="12"/>
  </w:num>
  <w:num w:numId="12">
    <w:abstractNumId w:val="5"/>
  </w:num>
  <w:num w:numId="13">
    <w:abstractNumId w:val="9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CB"/>
    <w:rsid w:val="0002678B"/>
    <w:rsid w:val="000449D3"/>
    <w:rsid w:val="000534DC"/>
    <w:rsid w:val="000E0E53"/>
    <w:rsid w:val="00105D17"/>
    <w:rsid w:val="001C4726"/>
    <w:rsid w:val="0024147C"/>
    <w:rsid w:val="00267ECB"/>
    <w:rsid w:val="003133A9"/>
    <w:rsid w:val="0032619C"/>
    <w:rsid w:val="00355A14"/>
    <w:rsid w:val="00445ADA"/>
    <w:rsid w:val="00466FEE"/>
    <w:rsid w:val="00595C91"/>
    <w:rsid w:val="005F24AA"/>
    <w:rsid w:val="006428CE"/>
    <w:rsid w:val="00715D8E"/>
    <w:rsid w:val="00737179"/>
    <w:rsid w:val="007452B8"/>
    <w:rsid w:val="007B578C"/>
    <w:rsid w:val="008A3031"/>
    <w:rsid w:val="008C10EE"/>
    <w:rsid w:val="008D215C"/>
    <w:rsid w:val="00905AA5"/>
    <w:rsid w:val="009C560C"/>
    <w:rsid w:val="00A0732C"/>
    <w:rsid w:val="00A741A8"/>
    <w:rsid w:val="00A86F84"/>
    <w:rsid w:val="00BD3BC0"/>
    <w:rsid w:val="00BE1963"/>
    <w:rsid w:val="00C37959"/>
    <w:rsid w:val="00D36B1F"/>
    <w:rsid w:val="00D638C6"/>
    <w:rsid w:val="00E418BE"/>
    <w:rsid w:val="00EF6ED5"/>
    <w:rsid w:val="00F63E1B"/>
    <w:rsid w:val="00F7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18BE"/>
  </w:style>
  <w:style w:type="paragraph" w:styleId="a3">
    <w:name w:val="List Paragraph"/>
    <w:basedOn w:val="a"/>
    <w:uiPriority w:val="34"/>
    <w:qFormat/>
    <w:rsid w:val="008C10EE"/>
    <w:pPr>
      <w:ind w:left="720"/>
      <w:contextualSpacing/>
    </w:pPr>
  </w:style>
  <w:style w:type="table" w:styleId="a4">
    <w:name w:val="Table Grid"/>
    <w:basedOn w:val="a1"/>
    <w:uiPriority w:val="59"/>
    <w:rsid w:val="00A86F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rsid w:val="00A86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-6">
    <w:name w:val="Light List Accent 6"/>
    <w:basedOn w:val="a1"/>
    <w:uiPriority w:val="61"/>
    <w:rsid w:val="000534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18BE"/>
  </w:style>
  <w:style w:type="paragraph" w:styleId="a3">
    <w:name w:val="List Paragraph"/>
    <w:basedOn w:val="a"/>
    <w:uiPriority w:val="34"/>
    <w:qFormat/>
    <w:rsid w:val="008C10EE"/>
    <w:pPr>
      <w:ind w:left="720"/>
      <w:contextualSpacing/>
    </w:pPr>
  </w:style>
  <w:style w:type="table" w:styleId="a4">
    <w:name w:val="Table Grid"/>
    <w:basedOn w:val="a1"/>
    <w:uiPriority w:val="59"/>
    <w:rsid w:val="00A86F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rsid w:val="00A86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-6">
    <w:name w:val="Light List Accent 6"/>
    <w:basedOn w:val="a1"/>
    <w:uiPriority w:val="61"/>
    <w:rsid w:val="000534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8</Pages>
  <Words>1515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comp_4</dc:creator>
  <cp:keywords/>
  <dc:description/>
  <cp:lastModifiedBy>comp_4</cp:lastModifiedBy>
  <cp:revision>26</cp:revision>
  <dcterms:created xsi:type="dcterms:W3CDTF">2021-03-02T06:06:00Z</dcterms:created>
  <dcterms:modified xsi:type="dcterms:W3CDTF">2021-03-03T11:02:00Z</dcterms:modified>
</cp:coreProperties>
</file>